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7E1" w:rsidRPr="00FD6CDD" w:rsidRDefault="00DB57E1" w:rsidP="00DB57E1">
      <w:pPr>
        <w:rPr>
          <w:rFonts w:asciiTheme="minorHAnsi" w:eastAsiaTheme="minorHAnsi" w:hAnsiTheme="minorHAnsi" w:cstheme="minorBidi"/>
          <w:lang w:val="kk-KZ" w:eastAsia="en-US"/>
        </w:rPr>
      </w:pPr>
      <w:r w:rsidRPr="00FD6CDD">
        <w:rPr>
          <w:rFonts w:asciiTheme="minorHAnsi" w:eastAsiaTheme="minorHAnsi" w:hAnsiTheme="minorHAnsi" w:cstheme="minorBidi"/>
          <w:lang w:val="kk-KZ" w:eastAsia="en-US"/>
        </w:rPr>
        <w:t>7 СРОП</w:t>
      </w:r>
    </w:p>
    <w:p w:rsidR="00DB57E1" w:rsidRPr="00FD6CDD" w:rsidRDefault="00DB57E1" w:rsidP="00DB57E1">
      <w:pPr>
        <w:spacing w:after="200" w:line="276" w:lineRule="auto"/>
        <w:rPr>
          <w:rFonts w:eastAsia="Times New Roman"/>
          <w:sz w:val="28"/>
          <w:szCs w:val="28"/>
          <w:lang w:val="kk-KZ" w:eastAsia="en-US"/>
        </w:rPr>
      </w:pPr>
      <w:r w:rsidRPr="00FD6CDD">
        <w:rPr>
          <w:rFonts w:eastAsia="Times New Roman"/>
          <w:sz w:val="28"/>
          <w:szCs w:val="28"/>
          <w:lang w:val="kk-KZ" w:eastAsia="en-US"/>
        </w:rPr>
        <w:t>Мәдени- тарихи мұрадағы және патриотизмді қалыптастырудағы саяси рәміздердің маңыздылығы</w:t>
      </w:r>
    </w:p>
    <w:p w:rsidR="00DB57E1" w:rsidRPr="00FD6CDD" w:rsidRDefault="00DB57E1" w:rsidP="00DB57E1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8"/>
          <w:szCs w:val="28"/>
          <w:lang w:val="kk-KZ" w:eastAsia="uk"/>
        </w:rPr>
      </w:pPr>
      <w:r w:rsidRPr="00FD6CDD">
        <w:rPr>
          <w:rFonts w:eastAsia="Times New Roman"/>
          <w:sz w:val="28"/>
          <w:szCs w:val="28"/>
          <w:lang w:val="kk-KZ" w:eastAsia="uk"/>
        </w:rPr>
        <w:t>Формат: эссе</w:t>
      </w:r>
    </w:p>
    <w:p w:rsidR="00DB57E1" w:rsidRPr="00FD6CDD" w:rsidRDefault="00DB57E1" w:rsidP="00DB57E1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8"/>
          <w:szCs w:val="28"/>
          <w:lang w:val="kk-KZ" w:eastAsia="uk"/>
        </w:rPr>
      </w:pPr>
      <w:r w:rsidRPr="00FD6CDD">
        <w:rPr>
          <w:rFonts w:eastAsia="Times New Roman"/>
          <w:sz w:val="28"/>
          <w:szCs w:val="28"/>
          <w:lang w:val="kk-KZ" w:eastAsia="uk"/>
        </w:rPr>
        <w:t>Көлемі – формат А4 – 1 бет</w:t>
      </w:r>
    </w:p>
    <w:p w:rsidR="00DB57E1" w:rsidRDefault="00DB57E1" w:rsidP="00DB57E1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8"/>
          <w:szCs w:val="28"/>
          <w:lang w:val="kk-KZ" w:eastAsia="uk"/>
        </w:rPr>
      </w:pPr>
      <w:r w:rsidRPr="00FD6CDD">
        <w:rPr>
          <w:rFonts w:eastAsia="Times New Roman"/>
          <w:sz w:val="28"/>
          <w:szCs w:val="28"/>
          <w:lang w:val="kk-KZ" w:eastAsia="uk"/>
        </w:rPr>
        <w:t>Тапсыру уақыты – 2 апта</w:t>
      </w:r>
    </w:p>
    <w:p w:rsidR="00DB57E1" w:rsidRDefault="00DB57E1" w:rsidP="00DB57E1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8"/>
          <w:szCs w:val="28"/>
          <w:lang w:val="kk-KZ" w:eastAsia="uk"/>
        </w:rPr>
      </w:pPr>
    </w:p>
    <w:p w:rsidR="000B6B27" w:rsidRDefault="000B6B27">
      <w:bookmarkStart w:id="0" w:name="_GoBack"/>
      <w:bookmarkEnd w:id="0"/>
    </w:p>
    <w:sectPr w:rsidR="000B6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5C4"/>
    <w:rsid w:val="000B6B27"/>
    <w:rsid w:val="008165C4"/>
    <w:rsid w:val="00DB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BB2BAB-E722-4831-996A-259946BA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7E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2</cp:revision>
  <dcterms:created xsi:type="dcterms:W3CDTF">2020-03-13T10:03:00Z</dcterms:created>
  <dcterms:modified xsi:type="dcterms:W3CDTF">2020-03-13T10:03:00Z</dcterms:modified>
</cp:coreProperties>
</file>